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1" w:rsidRPr="00F01831" w:rsidRDefault="00954441" w:rsidP="00954441">
      <w:pPr>
        <w:pStyle w:val="normal"/>
        <w:jc w:val="center"/>
        <w:rPr>
          <w:color w:val="auto"/>
          <w:szCs w:val="24"/>
        </w:rPr>
      </w:pPr>
      <w:bookmarkStart w:id="0" w:name="_GoBack"/>
      <w:bookmarkEnd w:id="0"/>
      <w:r w:rsidRPr="00F01831">
        <w:rPr>
          <w:color w:val="auto"/>
          <w:szCs w:val="24"/>
        </w:rPr>
        <w:t>Муниципальное дошкольное образовательное учреждение детский сад «Ромашка»</w:t>
      </w:r>
    </w:p>
    <w:p w:rsidR="00954441" w:rsidRPr="00F01831" w:rsidRDefault="00954441" w:rsidP="00954441">
      <w:pPr>
        <w:pStyle w:val="normal"/>
        <w:jc w:val="center"/>
        <w:rPr>
          <w:color w:val="auto"/>
          <w:szCs w:val="24"/>
        </w:rPr>
      </w:pPr>
    </w:p>
    <w:p w:rsidR="00954441" w:rsidRDefault="00954441" w:rsidP="00954441">
      <w:pPr>
        <w:pStyle w:val="normal"/>
        <w:jc w:val="center"/>
        <w:rPr>
          <w:b/>
          <w:color w:val="FF0000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FF0000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FF0000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FF0000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FF0000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FF0000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auto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auto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auto"/>
          <w:sz w:val="36"/>
          <w:szCs w:val="36"/>
        </w:rPr>
      </w:pPr>
    </w:p>
    <w:p w:rsidR="00954441" w:rsidRDefault="00954441" w:rsidP="00954441">
      <w:pPr>
        <w:pStyle w:val="normal"/>
        <w:jc w:val="center"/>
        <w:rPr>
          <w:b/>
          <w:color w:val="auto"/>
          <w:sz w:val="36"/>
          <w:szCs w:val="36"/>
        </w:rPr>
      </w:pPr>
    </w:p>
    <w:p w:rsidR="00954441" w:rsidRPr="00954441" w:rsidRDefault="00954441" w:rsidP="00954441">
      <w:pPr>
        <w:shd w:val="clear" w:color="auto" w:fill="FFFFFF"/>
        <w:spacing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544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занятия в средней группе </w:t>
      </w:r>
    </w:p>
    <w:p w:rsidR="00954441" w:rsidRDefault="00954441" w:rsidP="00954441">
      <w:pPr>
        <w:shd w:val="clear" w:color="auto" w:fill="FFFFFF"/>
        <w:spacing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544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 теме: «Невидимка-воздух»</w:t>
      </w:r>
    </w:p>
    <w:p w:rsidR="00954441" w:rsidRPr="00954441" w:rsidRDefault="00954441" w:rsidP="00954441">
      <w:pPr>
        <w:shd w:val="clear" w:color="auto" w:fill="FFFFFF"/>
        <w:spacing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54441" w:rsidRDefault="00954441" w:rsidP="009544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44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Образовательная область «Познание» </w:t>
      </w:r>
    </w:p>
    <w:p w:rsidR="00954441" w:rsidRPr="00954441" w:rsidRDefault="00954441" w:rsidP="009544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44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(эксперименты-опыты)</w:t>
      </w:r>
    </w:p>
    <w:p w:rsidR="00954441" w:rsidRPr="00954441" w:rsidRDefault="00954441" w:rsidP="00954441">
      <w:pPr>
        <w:shd w:val="clear" w:color="auto" w:fill="FFFFFF"/>
        <w:spacing w:before="225" w:after="225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группа</w:t>
      </w: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</w:p>
    <w:p w:rsidR="00954441" w:rsidRDefault="00954441" w:rsidP="00954441">
      <w:pPr>
        <w:pStyle w:val="normal"/>
        <w:ind w:left="5670"/>
        <w:rPr>
          <w:sz w:val="28"/>
        </w:rPr>
      </w:pPr>
      <w:r>
        <w:rPr>
          <w:sz w:val="28"/>
        </w:rPr>
        <w:t xml:space="preserve">Подготовила: </w:t>
      </w:r>
      <w:r>
        <w:rPr>
          <w:sz w:val="28"/>
        </w:rPr>
        <w:t>воспитатель</w:t>
      </w: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>Лучина Наталья Алексеевна</w:t>
      </w:r>
    </w:p>
    <w:p w:rsidR="00954441" w:rsidRDefault="00954441" w:rsidP="00954441">
      <w:pPr>
        <w:pStyle w:val="normal"/>
        <w:ind w:left="5670"/>
        <w:rPr>
          <w:sz w:val="28"/>
        </w:rPr>
      </w:pPr>
    </w:p>
    <w:p w:rsidR="00954441" w:rsidRDefault="00954441" w:rsidP="00954441">
      <w:pPr>
        <w:pStyle w:val="normal"/>
        <w:ind w:left="5670"/>
        <w:rPr>
          <w:sz w:val="28"/>
        </w:rPr>
      </w:pPr>
    </w:p>
    <w:p w:rsidR="00954441" w:rsidRDefault="00954441" w:rsidP="00954441">
      <w:pPr>
        <w:pStyle w:val="normal"/>
        <w:ind w:left="5670"/>
        <w:rPr>
          <w:sz w:val="28"/>
        </w:rPr>
      </w:pPr>
    </w:p>
    <w:p w:rsidR="00954441" w:rsidRDefault="00954441" w:rsidP="00954441">
      <w:pPr>
        <w:pStyle w:val="normal"/>
        <w:ind w:left="5670"/>
        <w:rPr>
          <w:sz w:val="28"/>
        </w:rPr>
      </w:pPr>
    </w:p>
    <w:p w:rsidR="00954441" w:rsidRDefault="00954441" w:rsidP="00954441">
      <w:pPr>
        <w:pStyle w:val="normal"/>
        <w:ind w:left="5670"/>
        <w:rPr>
          <w:sz w:val="28"/>
        </w:rPr>
      </w:pPr>
    </w:p>
    <w:p w:rsidR="00954441" w:rsidRDefault="00954441" w:rsidP="00954441">
      <w:pPr>
        <w:pStyle w:val="normal"/>
        <w:rPr>
          <w:sz w:val="28"/>
        </w:rPr>
      </w:pPr>
    </w:p>
    <w:p w:rsidR="00954441" w:rsidRDefault="00954441" w:rsidP="00954441">
      <w:pPr>
        <w:pStyle w:val="normal"/>
        <w:ind w:left="5670"/>
        <w:rPr>
          <w:sz w:val="28"/>
        </w:rPr>
      </w:pPr>
    </w:p>
    <w:p w:rsidR="00954441" w:rsidRDefault="00954441" w:rsidP="00954441">
      <w:pPr>
        <w:pStyle w:val="normal"/>
        <w:jc w:val="center"/>
        <w:rPr>
          <w:sz w:val="28"/>
        </w:rPr>
      </w:pPr>
      <w:proofErr w:type="spellStart"/>
      <w:r>
        <w:rPr>
          <w:sz w:val="28"/>
        </w:rPr>
        <w:t>Мугун</w:t>
      </w:r>
      <w:proofErr w:type="spellEnd"/>
    </w:p>
    <w:p w:rsidR="00954441" w:rsidRDefault="00954441" w:rsidP="00954441">
      <w:pPr>
        <w:pStyle w:val="normal"/>
        <w:jc w:val="center"/>
      </w:pPr>
      <w:r>
        <w:rPr>
          <w:sz w:val="28"/>
        </w:rPr>
        <w:t>2016</w:t>
      </w:r>
      <w:r>
        <w:t xml:space="preserve"> г</w:t>
      </w:r>
    </w:p>
    <w:p w:rsidR="00372643" w:rsidRPr="00954441" w:rsidRDefault="00954441" w:rsidP="009544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lastRenderedPageBreak/>
        <w:t xml:space="preserve">   </w:t>
      </w:r>
      <w:r w:rsidR="00372643"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372643" w:rsidRPr="00127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со свойствами воздуха.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подвести к пониманию того, что воздух есть вокруг и внутри нас;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некоторыми способами обнаружения воздуха;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у детей познавательного интереса;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обобщить, уточнить ранее полученные знания о свойствах воздуха;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работать в коллективе и индивидуально во время опытов.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любознательность, наблюдательность, мыслительную деятельность;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память, речь, интерес к познавательной деятельности;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и слуховое восприятие.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и желание расширять свой кругозор;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любознательность, взаимопомощь, бережное отношение к окружающей среде,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словарь детей словами: </w:t>
      </w:r>
      <w:r w:rsidRPr="00127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лаборатория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прозрачный, невидимый, </w:t>
      </w:r>
      <w:r w:rsidRPr="00127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опыты.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ветром;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экспериментов, доказывающих лёгкость воздуха;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эксперименты с водой и предметами из металла, пластмассы, камня, стекла, песка;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корабликов с парусами, вееров.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полиэтиленовые мешочки (по количеству детей);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стаканчики с водой, кокте</w:t>
      </w:r>
      <w:r w:rsid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трубочки (по количеству детей);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мыльные пузыри (по количеству детей);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игрушки, баночки и другие предметы плотные и полые (пустые внутри);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подноса;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сундучок Кузи;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«Домовёнок Кузя» и ширма;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кораблики из пенопласта с бумажными парусами;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сосуд – «море» для корабликов;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-салфетки бумажные (по количеству детей);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-веера (по количеству детей);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шары (по количеству детей);</w:t>
      </w:r>
    </w:p>
    <w:p w:rsidR="009616A0" w:rsidRPr="00127CEA" w:rsidRDefault="009616A0" w:rsidP="00127C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A0" w:rsidRPr="00127CEA" w:rsidRDefault="009616A0" w:rsidP="00127CEA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72643" w:rsidRPr="00127CEA" w:rsidRDefault="00372643" w:rsidP="00127CEA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Дыхательная гимнастика «Шарик».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внимательно послушайте и отгадайте загадку: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left="7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воздух! Сегодня мы с вами поговорим о воздухе, будем делать опыты, как настоящие учёные. Для этого у нас есть лаборатория.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к лаборатории)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Домовёнок Кузя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(появившись из-за печки): Здравствуйте, ребята! А что это вы собираетесь тут делать?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хотим поговорить о воздухе.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Кузя: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воздухе? А кто его видел, этот воздух? Может, его и нет вовсе? Лично я никогда не видел воздух! А вы, ребята?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ребята, Кузе, вы видите воздух вокруг нас?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видим.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мы его не видим, значит, какой воздух?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прозрачный, бесцветный, невидимый.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Кузя: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Вот-вот! Невидимый! </w:t>
      </w:r>
      <w:proofErr w:type="gramStart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его и нет</w:t>
      </w:r>
      <w:proofErr w:type="gramEnd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погоди, Кузя! Я вот тоже воздух не видела, но знаю, что он всегда вокруг нас!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всё-то вы знаете! А я вам не верю! Вот докажите, что этот самый воздух есть!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докажем Кузе, что воздух всё-таки есть! Чтобы воздух увидеть, его надо поймать. Хотите, я научу вас ловить воздух?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1 </w:t>
      </w:r>
      <w:r w:rsid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полиэтиленовым пакетом</w:t>
      </w:r>
      <w:r w:rsid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полиэтиленовый пакет. Что в нём?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пуст.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мыльные пузыри попускаем</w:t>
      </w: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нет воздуха.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Кузя! Вывод: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Кузя: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этот мешочек что-то напомнил! Летом я видел, как люди используют такой «запертый» воздух! На речке! Это, кажется, был надувной матрас! А ещё я видел у детей спасательные нарукавники и даже спасательный круг!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Кузя! Ведь воздух легче воды! И если внутри матраса воздух, то он, конечно же, плавает!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если внутри чего-то воздух, это будет плавать? Ребята, а помогите мне разобрать игрушки: какие будут плавать, а какие нет? Где спрятался воздух?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«Где спрятался воздух?»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поочерёдно достают из Кузиного сундучка игрушки и раскладывают на 2 подноса)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Помогли Кузе! Теперь ты знаешь, Кузя, что предметы, внутри которых есть воздух, будут плавать. Но будь осторожен, если </w:t>
      </w:r>
      <w:proofErr w:type="gramStart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попадёт </w:t>
      </w:r>
      <w:proofErr w:type="gramStart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proofErr w:type="gramEnd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вытолкнет воздух, то этот предмет может утонуть.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знаю: внутри предметов, </w:t>
      </w:r>
      <w:proofErr w:type="gramStart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пусто, там спрятался воздух. А вот интересно, а внутри человека воздух есть?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ребята. Давайте проверим?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2 </w:t>
      </w:r>
      <w:r w:rsid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Подуть в трубо</w:t>
      </w:r>
      <w:r w:rsid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чку, опущенную в стакан с водой»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Подуйте в трубочку, опущенную в стакан с водой. Что происходит?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пузырьки.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Мыльные.</w:t>
      </w:r>
    </w:p>
    <w:p w:rsidR="00127CEA" w:rsidRDefault="00127CEA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CEA" w:rsidRDefault="00127CEA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441" w:rsidRDefault="00954441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Ф/м «Мыльные пузыри» (под музыку)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Кузя, как ты думаешь, что находится внутри мыльных пузырей?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Кузя: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proofErr w:type="gramStart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прав ли Кузя? Почему? Конечно же, в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Понятно! Вы выдыхаете воздух. Значит, он есть внутри вас. Но как он к вам попадает? Через нос?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Все люди дышат через нос. Ребята, давайте покажем Кузе, как дышат наши носики. Когда мы просто вдыхаем и выдыхаем воздух, мы видим его?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3. </w:t>
      </w:r>
      <w:r w:rsid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салфеткой»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салфеткой видно?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тут, сейчас?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вдыхали и выдыхали, воздух двигался и получился ветерок. Значит, когда воздух движется, получается ветер. Хотите устроить ветер?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Кораблики»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 дуете, воздух толкаете. А если не дуть, как ещё можно сделать ветер?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4. </w:t>
      </w:r>
      <w:r w:rsidR="0012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веером»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лицо дует ветерок.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от моего веера даже кораблики могут плыть. Ветер не только помогает парусни</w:t>
      </w:r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плыть. 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</w:t>
      </w:r>
      <w:proofErr w:type="spellStart"/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proofErr w:type="gramStart"/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="00372643"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закрою и не буду дышать.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Кузя! Без воздуха ты задохнёшься. Всему живому на земле необходим воздух: и людям, и животным, и растениям! Без воздуха они погибнут.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7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говорит, а воспитатель показывает иллюстрации)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спасибо! Как много я сегодня узнал о воздухе!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воздух бесцветный, поэтому мы его не видим;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увидеть воздух, его надо поймать (рис.1);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воздух легче воды (рис.2);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воздух есть внутри пустых предметов;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внутри людей (рис.3);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воздуха ничто живое не может жить;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я наконец-то узнал, что такое ветер! Ветер – это движение воздуха (рис.6);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Кузя, куда ты исчез? Что ты там делаешь?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Кузя: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тут!</w:t>
      </w:r>
      <w:r w:rsid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(дует). Я надувал воздухом шарики. Я хочу подарить эти шарики всем ребятам, которые помогли мне понять, что такое воздух. Спасибо, ребята! Пойду теперь расскажу своим друзьям всё, что узнал сегодня. До свидания!</w:t>
      </w:r>
    </w:p>
    <w:p w:rsidR="009616A0" w:rsidRPr="00127CEA" w:rsidRDefault="009616A0" w:rsidP="00127CEA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1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нам, ребята, пора возвращаться из лаборатории в детский сад. Скорей оденемся и пойдём на улицу – дышать свежим воздухом! </w:t>
      </w:r>
    </w:p>
    <w:p w:rsidR="00D85CDE" w:rsidRPr="00127CEA" w:rsidRDefault="00D85CDE" w:rsidP="00127C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85CDE" w:rsidRPr="0012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F"/>
    <w:rsid w:val="0002792C"/>
    <w:rsid w:val="0010529F"/>
    <w:rsid w:val="00127CEA"/>
    <w:rsid w:val="00232035"/>
    <w:rsid w:val="00372643"/>
    <w:rsid w:val="00417E0F"/>
    <w:rsid w:val="006C6449"/>
    <w:rsid w:val="0076533B"/>
    <w:rsid w:val="00954441"/>
    <w:rsid w:val="009616A0"/>
    <w:rsid w:val="00C54AE3"/>
    <w:rsid w:val="00D85CDE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35"/>
    <w:rPr>
      <w:rFonts w:ascii="Tahoma" w:hAnsi="Tahoma" w:cs="Tahoma"/>
      <w:sz w:val="16"/>
      <w:szCs w:val="16"/>
    </w:rPr>
  </w:style>
  <w:style w:type="paragraph" w:customStyle="1" w:styleId="normal">
    <w:name w:val="normal"/>
    <w:rsid w:val="009544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35"/>
    <w:rPr>
      <w:rFonts w:ascii="Tahoma" w:hAnsi="Tahoma" w:cs="Tahoma"/>
      <w:sz w:val="16"/>
      <w:szCs w:val="16"/>
    </w:rPr>
  </w:style>
  <w:style w:type="paragraph" w:customStyle="1" w:styleId="normal">
    <w:name w:val="normal"/>
    <w:rsid w:val="009544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88A8-B339-4A6F-A089-EECB2C0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GG</cp:lastModifiedBy>
  <cp:revision>2</cp:revision>
  <cp:lastPrinted>2012-11-05T18:12:00Z</cp:lastPrinted>
  <dcterms:created xsi:type="dcterms:W3CDTF">2017-02-27T14:26:00Z</dcterms:created>
  <dcterms:modified xsi:type="dcterms:W3CDTF">2017-02-27T14:26:00Z</dcterms:modified>
</cp:coreProperties>
</file>