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95" w:rsidRDefault="003A1295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natalia\Desktop\положения\SCX-3200_20160820_2121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положения\SCX-3200_20160820_212117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A4" w:rsidRDefault="003A1295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3A1295" w:rsidRDefault="003A1295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lang w:val="en-US"/>
        </w:rPr>
      </w:pPr>
    </w:p>
    <w:p w:rsidR="003A1295" w:rsidRPr="003A1295" w:rsidRDefault="003A1295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lang w:val="en-US"/>
        </w:rPr>
      </w:pP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lastRenderedPageBreak/>
        <w:t>3.3. Обсуждает вопросы содержания, форм и методов образовательного процесса, планирования педагогич</w:t>
      </w:r>
      <w:r w:rsidR="00A62129" w:rsidRPr="00AE38EF">
        <w:t>еской </w:t>
      </w:r>
      <w:r w:rsidRPr="00AE38EF">
        <w:t>деятел</w:t>
      </w:r>
      <w:r w:rsidR="00A62129" w:rsidRPr="00AE38EF">
        <w:t>ьности </w:t>
      </w:r>
      <w:r w:rsidRPr="00AE38EF">
        <w:t>Учреждения.</w:t>
      </w:r>
    </w:p>
    <w:p w:rsidR="00DE58A4" w:rsidRPr="00AE38EF" w:rsidRDefault="00A62129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3.4. Рассматривает </w:t>
      </w:r>
      <w:r w:rsidR="00DE58A4" w:rsidRPr="00AE38EF">
        <w:t>проблемы организации дополнительных образовательных услуг, оздоровительных услуг воспитанникам.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3.5. Оказывает содействие в проведении общих мероприятий.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3.6. Участвует в подготовке учреждения к новому учебному году.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3.7. Совместно с руководством ДОУ контролирует организацию и качество питания воспитанников, своевременность и полноту медицинского обслуживания.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3.8. Оказывает помощь руководству ДОУ в организации и проведении общих родительских собраний.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3.9. Рассматривает обращения в свой адрес, а также обращения по поручению руководителя ДОУ по вопросам, отнесённым настоящим положением к компетенции комитета.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3.10. Обсуждает локальные акты ДОУ по вопросам, входящим в компетенцию комитета.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3.11.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3.12.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3.13.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rPr>
          <w:rStyle w:val="a4"/>
        </w:rPr>
        <w:t>4. Права родительского комитета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В соответствии с компетенцией, установленной настоящим положением, комитет имеет право: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4.1. Вносить предложения руководству и другим органам самоуправления ДОУ и получать информацию о результатах их рассмотрения.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4.2. Обращаться за разъяснениями в учреждения и организации системы образования.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4.5. Принимать участие в обсуждении локальных актов ДОУ.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4.7. Выносить общественное порицание родителям, уклоняющимся от воспитания детей в семье.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rPr>
          <w:rStyle w:val="a4"/>
        </w:rPr>
        <w:t>5. Ответственность родительского комитета </w:t>
      </w:r>
      <w:r w:rsidRPr="00AE38EF">
        <w:t> 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t xml:space="preserve">Комитет отвечает </w:t>
      </w:r>
      <w:proofErr w:type="gramStart"/>
      <w:r w:rsidRPr="00AE38EF">
        <w:t>за</w:t>
      </w:r>
      <w:proofErr w:type="gramEnd"/>
      <w:r w:rsidRPr="00AE38EF">
        <w:t>: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t>5.1. Выполнение плана работы.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t>5.2. Выполнение решений, рекомендаций комитета.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5.4. Качественное принятие решений в соответствии с действующим законодательством.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lastRenderedPageBreak/>
        <w:t> 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rPr>
          <w:rStyle w:val="a4"/>
        </w:rPr>
        <w:t>6. Организация работы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6.1</w:t>
      </w:r>
      <w:r w:rsidR="0087180D" w:rsidRPr="00AE38EF">
        <w:t xml:space="preserve">. </w:t>
      </w:r>
      <w:r w:rsidRPr="00AE38EF">
        <w:t>В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6.2. Численный состав комитета ДОУ определяет самостоятельно.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6.4. Комитет работает поразработанным и принятым им регламенту работы и плану, которые согласуются с руководителем ДОУ.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6.5. О своей работе комитет отчитывается перед общим родительским собранием не реже двух раз в год.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6.7. Переписка комитета по вопросам, относящимся к его компетенции, вед</w:t>
      </w:r>
      <w:r w:rsidR="00413269" w:rsidRPr="00AE38EF">
        <w:t>ё</w:t>
      </w:r>
      <w:r w:rsidRPr="00AE38EF">
        <w:t>тся от имени ДОУ, документы подписывают руководитель образовательного учреждения и председатель комитета.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</w:pPr>
      <w:r w:rsidRPr="00AE38EF">
        <w:rPr>
          <w:rStyle w:val="a4"/>
        </w:rPr>
        <w:t>7. Делопроизводство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7.1. Комитет вед</w:t>
      </w:r>
      <w:r w:rsidR="00413269" w:rsidRPr="00AE38EF">
        <w:t>ё</w:t>
      </w:r>
      <w:r w:rsidRPr="00AE38EF">
        <w:t>т протоколы своих заседаний и общих родительских собраний в соответствии с ведением делопроизводства ДОУ.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7.2. Протоколы хранятся в архиве общеобразовательного учреждения.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7.3. Ответственность за делопроизводство в комитете возлагается на председателя комитета или секретаря.</w:t>
      </w:r>
      <w:bookmarkStart w:id="0" w:name="_GoBack"/>
      <w:bookmarkEnd w:id="0"/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</w:pPr>
      <w:r w:rsidRPr="00AE38EF">
        <w:t>Положение о родительском комитете</w:t>
      </w:r>
      <w:r w:rsidR="00A62129" w:rsidRPr="00AE38EF">
        <w:t xml:space="preserve"> ДОУ обсуждается и принимается </w:t>
      </w:r>
      <w:r w:rsidRPr="00AE38EF">
        <w:t>общим родительским собранием и утверждается   руководителем.</w:t>
      </w:r>
    </w:p>
    <w:p w:rsidR="00DE58A4" w:rsidRPr="00AE38EF" w:rsidRDefault="00DE58A4" w:rsidP="00AE38EF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color w:val="333333"/>
        </w:rPr>
      </w:pPr>
      <w:r w:rsidRPr="00AE38EF">
        <w:rPr>
          <w:color w:val="333333"/>
        </w:rPr>
        <w:t> </w:t>
      </w:r>
    </w:p>
    <w:p w:rsidR="00DE58A4" w:rsidRPr="00AE38EF" w:rsidRDefault="00DE58A4" w:rsidP="00AE38EF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sectPr w:rsidR="00DE58A4" w:rsidRPr="00AE38EF" w:rsidSect="001A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B1"/>
    <w:rsid w:val="001A21D7"/>
    <w:rsid w:val="003549CB"/>
    <w:rsid w:val="003A1295"/>
    <w:rsid w:val="00413269"/>
    <w:rsid w:val="006571B1"/>
    <w:rsid w:val="007A43FF"/>
    <w:rsid w:val="0087180D"/>
    <w:rsid w:val="00A62129"/>
    <w:rsid w:val="00AE38EF"/>
    <w:rsid w:val="00DE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8A4"/>
    <w:rPr>
      <w:b/>
      <w:bCs/>
    </w:rPr>
  </w:style>
  <w:style w:type="character" w:customStyle="1" w:styleId="apple-converted-space">
    <w:name w:val="apple-converted-space"/>
    <w:basedOn w:val="a0"/>
    <w:rsid w:val="00DE58A4"/>
  </w:style>
  <w:style w:type="paragraph" w:styleId="a5">
    <w:name w:val="Balloon Text"/>
    <w:basedOn w:val="a"/>
    <w:link w:val="a6"/>
    <w:uiPriority w:val="99"/>
    <w:semiHidden/>
    <w:unhideWhenUsed/>
    <w:rsid w:val="003A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8A4"/>
    <w:rPr>
      <w:b/>
      <w:bCs/>
    </w:rPr>
  </w:style>
  <w:style w:type="character" w:customStyle="1" w:styleId="apple-converted-space">
    <w:name w:val="apple-converted-space"/>
    <w:basedOn w:val="a0"/>
    <w:rsid w:val="00DE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natalia</cp:lastModifiedBy>
  <cp:revision>12</cp:revision>
  <dcterms:created xsi:type="dcterms:W3CDTF">2015-01-24T10:17:00Z</dcterms:created>
  <dcterms:modified xsi:type="dcterms:W3CDTF">2016-08-27T05:32:00Z</dcterms:modified>
</cp:coreProperties>
</file>